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715E" w14:textId="60B1048A" w:rsidR="00997539" w:rsidRPr="00193CF0" w:rsidRDefault="00997539" w:rsidP="009D0135">
      <w:pPr>
        <w:rPr>
          <w:sz w:val="22"/>
          <w:szCs w:val="22"/>
        </w:rPr>
      </w:pPr>
      <w:r w:rsidRPr="00193CF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35784" wp14:editId="7AAA2F68">
                <wp:simplePos x="0" y="0"/>
                <wp:positionH relativeFrom="column">
                  <wp:posOffset>622300</wp:posOffset>
                </wp:positionH>
                <wp:positionV relativeFrom="paragraph">
                  <wp:posOffset>406400</wp:posOffset>
                </wp:positionV>
                <wp:extent cx="2514600" cy="508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3C4BB1" w14:textId="1A3DA971" w:rsidR="00997539" w:rsidRPr="00F94AB6" w:rsidRDefault="00997539">
                            <w:pPr>
                              <w:rPr>
                                <w:rFonts w:ascii="Apple Chancery" w:hAnsi="Apple Chancery" w:cs="Apple Chancery"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F94AB6">
                              <w:rPr>
                                <w:rFonts w:ascii="Apple Chancery" w:hAnsi="Apple Chancery" w:cs="Apple Chancery" w:hint="cs"/>
                                <w:color w:val="262626" w:themeColor="text1" w:themeTint="D9"/>
                                <w:sz w:val="36"/>
                                <w:szCs w:val="36"/>
                              </w:rPr>
                              <w:t>Family Support Fund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3578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9pt;margin-top:32pt;width:198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" filled="f" stroked="f" strokeweight=".5pt">
                <v:textbox>
                  <w:txbxContent>
                    <w:p w14:paraId="5A3C4BB1" w14:textId="1A3DA971" w:rsidR="00997539" w:rsidRPr="00F94AB6" w:rsidRDefault="00997539">
                      <w:pPr>
                        <w:rPr>
                          <w:rFonts w:ascii="Apple Chancery" w:hAnsi="Apple Chancery" w:cs="Apple Chancery"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F94AB6">
                        <w:rPr>
                          <w:rFonts w:ascii="Apple Chancery" w:hAnsi="Apple Chancery" w:cs="Apple Chancery" w:hint="cs"/>
                          <w:color w:val="262626" w:themeColor="text1" w:themeTint="D9"/>
                          <w:sz w:val="36"/>
                          <w:szCs w:val="36"/>
                        </w:rPr>
                        <w:t>Family Support Fund</w:t>
                      </w:r>
                    </w:p>
                  </w:txbxContent>
                </v:textbox>
              </v:shape>
            </w:pict>
          </mc:Fallback>
        </mc:AlternateContent>
      </w:r>
      <w:r w:rsidRPr="00193CF0">
        <w:rPr>
          <w:sz w:val="22"/>
          <w:szCs w:val="22"/>
        </w:rPr>
        <w:t xml:space="preserve">  </w:t>
      </w:r>
      <w:r w:rsidRPr="00193CF0">
        <w:rPr>
          <w:noProof/>
          <w:sz w:val="22"/>
          <w:szCs w:val="22"/>
        </w:rPr>
        <w:drawing>
          <wp:inline distT="0" distB="0" distL="0" distR="0" wp14:anchorId="304B3BE6" wp14:editId="0209F932">
            <wp:extent cx="1079500" cy="800100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79CB1216-3FFC-2C41-BD67-5ED3369642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79CB1216-3FFC-2C41-BD67-5ED3369642F5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13" cy="80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9CE3A" w14:textId="2E2085E8" w:rsidR="00997539" w:rsidRPr="00193CF0" w:rsidRDefault="00997539" w:rsidP="00BD73F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93CF0">
        <w:rPr>
          <w:rFonts w:asciiTheme="minorHAnsi" w:hAnsiTheme="minorHAnsi" w:cstheme="minorHAnsi"/>
          <w:b/>
          <w:bCs/>
          <w:sz w:val="28"/>
          <w:szCs w:val="28"/>
        </w:rPr>
        <w:t>Bursary Request Form</w:t>
      </w:r>
    </w:p>
    <w:p w14:paraId="1902B53E" w14:textId="2A58118D" w:rsidR="00341E95" w:rsidRPr="00193CF0" w:rsidRDefault="001056D4" w:rsidP="00E91335">
      <w:pPr>
        <w:rPr>
          <w:rStyle w:val="Hyperlink"/>
          <w:rFonts w:asciiTheme="minorHAnsi" w:eastAsia="Calibri" w:hAnsiTheme="minorHAnsi" w:cstheme="minorHAnsi"/>
          <w:sz w:val="21"/>
          <w:szCs w:val="21"/>
        </w:rPr>
      </w:pPr>
      <w:r w:rsidRPr="00193CF0">
        <w:rPr>
          <w:rFonts w:asciiTheme="minorHAnsi" w:hAnsiTheme="minorHAnsi" w:cstheme="minorHAnsi"/>
          <w:sz w:val="21"/>
          <w:szCs w:val="21"/>
        </w:rPr>
        <w:t xml:space="preserve">Please fill in </w:t>
      </w:r>
      <w:r w:rsidR="00341E95" w:rsidRPr="00193CF0">
        <w:rPr>
          <w:rFonts w:asciiTheme="minorHAnsi" w:hAnsiTheme="minorHAnsi" w:cstheme="minorHAnsi"/>
          <w:sz w:val="21"/>
          <w:szCs w:val="21"/>
        </w:rPr>
        <w:t>the</w:t>
      </w:r>
      <w:r w:rsidRPr="00193CF0">
        <w:rPr>
          <w:rFonts w:asciiTheme="minorHAnsi" w:hAnsiTheme="minorHAnsi" w:cstheme="minorHAnsi"/>
          <w:sz w:val="21"/>
          <w:szCs w:val="21"/>
        </w:rPr>
        <w:t xml:space="preserve"> relevant grey boxes below, save the form </w:t>
      </w:r>
      <w:r w:rsidR="00341E95" w:rsidRPr="00193CF0">
        <w:rPr>
          <w:rFonts w:asciiTheme="minorHAnsi" w:hAnsiTheme="minorHAnsi" w:cstheme="minorHAnsi"/>
          <w:sz w:val="21"/>
          <w:szCs w:val="21"/>
        </w:rPr>
        <w:t xml:space="preserve">to your own device, and then email to: </w:t>
      </w:r>
      <w:r w:rsidR="00E91335" w:rsidRPr="00193CF0">
        <w:rPr>
          <w:rFonts w:asciiTheme="minorHAnsi" w:hAnsiTheme="minorHAnsi" w:cstheme="minorHAnsi"/>
          <w:sz w:val="21"/>
          <w:szCs w:val="21"/>
        </w:rPr>
        <w:t xml:space="preserve">    </w:t>
      </w:r>
      <w:r w:rsidR="00341E95" w:rsidRPr="00193CF0">
        <w:rPr>
          <w:rFonts w:asciiTheme="minorHAnsi" w:hAnsiTheme="minorHAnsi" w:cstheme="minorHAnsi"/>
          <w:sz w:val="21"/>
          <w:szCs w:val="21"/>
        </w:rPr>
        <w:t>Suzanne</w:t>
      </w:r>
      <w:r w:rsidR="00E91335" w:rsidRPr="00193CF0">
        <w:rPr>
          <w:rFonts w:asciiTheme="minorHAnsi" w:hAnsiTheme="minorHAnsi" w:cstheme="minorHAnsi"/>
          <w:sz w:val="21"/>
          <w:szCs w:val="21"/>
        </w:rPr>
        <w:tab/>
      </w:r>
      <w:hyperlink r:id="rId6" w:history="1">
        <w:r w:rsidR="00E91335" w:rsidRPr="00193CF0">
          <w:rPr>
            <w:rStyle w:val="Hyperlink"/>
            <w:rFonts w:asciiTheme="minorHAnsi" w:eastAsia="Calibri" w:hAnsiTheme="minorHAnsi" w:cstheme="minorHAnsi"/>
            <w:sz w:val="21"/>
            <w:szCs w:val="21"/>
          </w:rPr>
          <w:t>treasurer@nyfte.org.uk</w:t>
        </w:r>
      </w:hyperlink>
      <w:r w:rsidR="00E91335" w:rsidRPr="00193CF0">
        <w:rPr>
          <w:rFonts w:asciiTheme="minorHAnsi" w:hAnsiTheme="minorHAnsi" w:cstheme="minorHAnsi"/>
          <w:sz w:val="21"/>
          <w:szCs w:val="21"/>
        </w:rPr>
        <w:t xml:space="preserve">     p</w:t>
      </w:r>
      <w:r w:rsidR="00341E95" w:rsidRPr="00193CF0">
        <w:rPr>
          <w:rFonts w:asciiTheme="minorHAnsi" w:hAnsiTheme="minorHAnsi" w:cstheme="minorHAnsi"/>
          <w:sz w:val="21"/>
          <w:szCs w:val="21"/>
        </w:rPr>
        <w:t>lus at least one of:</w:t>
      </w:r>
      <w:r w:rsidR="00E91335" w:rsidRPr="00193CF0">
        <w:rPr>
          <w:rFonts w:asciiTheme="minorHAnsi" w:hAnsiTheme="minorHAnsi" w:cstheme="minorHAnsi"/>
          <w:sz w:val="21"/>
          <w:szCs w:val="21"/>
        </w:rPr>
        <w:tab/>
      </w:r>
      <w:r w:rsidR="00341E95" w:rsidRPr="00193CF0">
        <w:rPr>
          <w:rFonts w:asciiTheme="minorHAnsi" w:hAnsiTheme="minorHAnsi" w:cstheme="minorHAnsi"/>
          <w:sz w:val="21"/>
          <w:szCs w:val="21"/>
        </w:rPr>
        <w:t>Jess</w:t>
      </w:r>
      <w:r w:rsidR="00E91335" w:rsidRPr="00193CF0">
        <w:rPr>
          <w:rFonts w:asciiTheme="minorHAnsi" w:hAnsiTheme="minorHAnsi" w:cstheme="minorHAnsi"/>
          <w:sz w:val="21"/>
          <w:szCs w:val="21"/>
        </w:rPr>
        <w:tab/>
      </w:r>
      <w:hyperlink r:id="rId7" w:history="1">
        <w:r w:rsidR="00E91335" w:rsidRPr="00193CF0">
          <w:rPr>
            <w:rStyle w:val="Hyperlink"/>
            <w:rFonts w:asciiTheme="minorHAnsi" w:eastAsia="Calibri" w:hAnsiTheme="minorHAnsi" w:cstheme="minorHAnsi"/>
            <w:sz w:val="21"/>
            <w:szCs w:val="21"/>
          </w:rPr>
          <w:t>artdirector@nyfte.org.uk</w:t>
        </w:r>
      </w:hyperlink>
    </w:p>
    <w:p w14:paraId="2FD71DE6" w14:textId="712D98EA" w:rsidR="00341E95" w:rsidRPr="00193CF0" w:rsidRDefault="00341E95" w:rsidP="00E91335">
      <w:pPr>
        <w:ind w:left="5040" w:firstLine="720"/>
        <w:jc w:val="both"/>
        <w:rPr>
          <w:rStyle w:val="Hyperlink"/>
          <w:rFonts w:asciiTheme="minorHAnsi" w:eastAsia="Calibri" w:hAnsiTheme="minorHAnsi" w:cstheme="minorHAnsi"/>
          <w:color w:val="0563C1"/>
          <w:sz w:val="21"/>
          <w:szCs w:val="21"/>
        </w:rPr>
      </w:pPr>
      <w:r w:rsidRPr="00193CF0">
        <w:rPr>
          <w:rFonts w:asciiTheme="minorHAnsi" w:hAnsiTheme="minorHAnsi" w:cstheme="minorHAnsi"/>
          <w:sz w:val="21"/>
          <w:szCs w:val="21"/>
        </w:rPr>
        <w:t>Chri</w:t>
      </w:r>
      <w:r w:rsidR="00F72CD0" w:rsidRPr="00193CF0">
        <w:rPr>
          <w:rFonts w:asciiTheme="minorHAnsi" w:hAnsiTheme="minorHAnsi" w:cstheme="minorHAnsi"/>
          <w:sz w:val="21"/>
          <w:szCs w:val="21"/>
        </w:rPr>
        <w:t>s</w:t>
      </w:r>
      <w:r w:rsidR="00E91335" w:rsidRPr="00193CF0">
        <w:rPr>
          <w:rFonts w:asciiTheme="minorHAnsi" w:hAnsiTheme="minorHAnsi" w:cstheme="minorHAnsi"/>
          <w:sz w:val="21"/>
          <w:szCs w:val="21"/>
        </w:rPr>
        <w:t xml:space="preserve"> </w:t>
      </w:r>
      <w:r w:rsidR="00E91335" w:rsidRPr="00193CF0">
        <w:rPr>
          <w:rFonts w:asciiTheme="minorHAnsi" w:hAnsiTheme="minorHAnsi" w:cstheme="minorHAnsi"/>
          <w:sz w:val="21"/>
          <w:szCs w:val="21"/>
        </w:rPr>
        <w:tab/>
      </w:r>
      <w:hyperlink r:id="rId8" w:history="1">
        <w:r w:rsidR="00E91335" w:rsidRPr="00193CF0">
          <w:rPr>
            <w:rStyle w:val="Hyperlink"/>
            <w:rFonts w:asciiTheme="minorHAnsi" w:eastAsia="Calibri" w:hAnsiTheme="minorHAnsi" w:cstheme="minorHAnsi"/>
            <w:sz w:val="21"/>
            <w:szCs w:val="21"/>
          </w:rPr>
          <w:t>techdirector@nyfte.org.uk</w:t>
        </w:r>
      </w:hyperlink>
    </w:p>
    <w:p w14:paraId="7AC4F29E" w14:textId="7F780A1A" w:rsidR="00341E95" w:rsidRPr="00193CF0" w:rsidRDefault="00341E95" w:rsidP="00E91335">
      <w:pPr>
        <w:ind w:left="5040" w:firstLine="720"/>
        <w:jc w:val="both"/>
        <w:rPr>
          <w:rStyle w:val="Hyperlink"/>
          <w:rFonts w:asciiTheme="minorHAnsi" w:eastAsia="Calibri" w:hAnsiTheme="minorHAnsi" w:cstheme="minorHAnsi"/>
          <w:sz w:val="21"/>
          <w:szCs w:val="21"/>
        </w:rPr>
      </w:pPr>
      <w:r w:rsidRPr="00193CF0">
        <w:rPr>
          <w:rFonts w:asciiTheme="minorHAnsi" w:hAnsiTheme="minorHAnsi" w:cstheme="minorHAnsi"/>
          <w:sz w:val="21"/>
          <w:szCs w:val="21"/>
        </w:rPr>
        <w:t>Rhodr</w:t>
      </w:r>
      <w:r w:rsidR="00F72CD0" w:rsidRPr="00193CF0">
        <w:rPr>
          <w:rFonts w:asciiTheme="minorHAnsi" w:hAnsiTheme="minorHAnsi" w:cstheme="minorHAnsi"/>
          <w:sz w:val="21"/>
          <w:szCs w:val="21"/>
        </w:rPr>
        <w:t>i</w:t>
      </w:r>
      <w:r w:rsidR="00E91335" w:rsidRPr="00193CF0">
        <w:rPr>
          <w:rFonts w:asciiTheme="minorHAnsi" w:hAnsiTheme="minorHAnsi" w:cstheme="minorHAnsi"/>
          <w:sz w:val="21"/>
          <w:szCs w:val="21"/>
        </w:rPr>
        <w:t xml:space="preserve"> </w:t>
      </w:r>
      <w:r w:rsidR="00E91335" w:rsidRPr="00193CF0">
        <w:rPr>
          <w:rFonts w:asciiTheme="minorHAnsi" w:hAnsiTheme="minorHAnsi" w:cstheme="minorHAnsi"/>
          <w:sz w:val="21"/>
          <w:szCs w:val="21"/>
        </w:rPr>
        <w:tab/>
      </w:r>
      <w:hyperlink r:id="rId9" w:history="1">
        <w:r w:rsidR="00E91335" w:rsidRPr="00193CF0">
          <w:rPr>
            <w:rStyle w:val="Hyperlink"/>
            <w:rFonts w:asciiTheme="minorHAnsi" w:eastAsia="Calibri" w:hAnsiTheme="minorHAnsi" w:cstheme="minorHAnsi"/>
            <w:sz w:val="21"/>
            <w:szCs w:val="21"/>
          </w:rPr>
          <w:t>opsdirector@nyfte.org.uk</w:t>
        </w:r>
      </w:hyperlink>
    </w:p>
    <w:p w14:paraId="474FDB9B" w14:textId="5DA89BB1" w:rsidR="00997539" w:rsidRPr="00193CF0" w:rsidRDefault="00997539" w:rsidP="009D0135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053"/>
      </w:tblGrid>
      <w:tr w:rsidR="002946C1" w:rsidRPr="00193CF0" w14:paraId="1FB854AC" w14:textId="77777777" w:rsidTr="00F94AB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E3C8" w14:textId="1CBD62EB" w:rsidR="00DB23E1" w:rsidRPr="00193CF0" w:rsidRDefault="00DB23E1" w:rsidP="00BD73F9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93CF0">
              <w:rPr>
                <w:rFonts w:asciiTheme="minorHAnsi" w:hAnsiTheme="minorHAnsi" w:cstheme="minorHAnsi"/>
                <w:sz w:val="22"/>
                <w:szCs w:val="22"/>
              </w:rPr>
              <w:t>Team member name(s)</w:t>
            </w:r>
            <w:r w:rsidR="009D77A4" w:rsidRPr="00193C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61FE" w14:textId="31AC2F08" w:rsidR="00DB23E1" w:rsidRPr="00193CF0" w:rsidRDefault="00D751E6" w:rsidP="002946C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3C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93C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946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946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946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946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946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2946C1" w:rsidRPr="00193CF0" w14:paraId="29D707D3" w14:textId="77777777" w:rsidTr="00F94AB6">
        <w:trPr>
          <w:trHeight w:val="9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14:paraId="3F414637" w14:textId="77777777" w:rsidR="009D77A4" w:rsidRPr="00AB2335" w:rsidRDefault="009D77A4" w:rsidP="00BD73F9">
            <w:pPr>
              <w:spacing w:before="120" w:after="120"/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14:paraId="462F90E9" w14:textId="77777777" w:rsidR="009D77A4" w:rsidRPr="00AB2335" w:rsidRDefault="009D77A4" w:rsidP="00BD73F9">
            <w:pPr>
              <w:spacing w:before="120" w:after="12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946C1" w:rsidRPr="00193CF0" w14:paraId="6EFFE7F1" w14:textId="77777777" w:rsidTr="00F94AB6">
        <w:trPr>
          <w:trHeight w:val="164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EEC9" w14:textId="6DE9A71C" w:rsidR="00A60044" w:rsidRPr="00193CF0" w:rsidRDefault="00A60044" w:rsidP="00BD73F9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93CF0">
              <w:rPr>
                <w:rFonts w:asciiTheme="minorHAnsi" w:hAnsiTheme="minorHAnsi" w:cstheme="minorHAnsi"/>
                <w:sz w:val="22"/>
                <w:szCs w:val="22"/>
              </w:rPr>
              <w:t xml:space="preserve">NYFTE can waive fees for membership, </w:t>
            </w:r>
            <w:r w:rsidR="00F94AB6" w:rsidRPr="00193CF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t xml:space="preserve">training events or performance events. </w:t>
            </w:r>
            <w:r w:rsidR="009D77A4" w:rsidRPr="00193CF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t>For these, you just need to indicate what is needed and we’ll handle the rest.</w:t>
            </w:r>
            <w:r w:rsidR="00832252" w:rsidRPr="00193CF0">
              <w:rPr>
                <w:rFonts w:asciiTheme="minorHAnsi" w:hAnsiTheme="minorHAnsi" w:cstheme="minorHAnsi"/>
                <w:sz w:val="22"/>
                <w:szCs w:val="22"/>
              </w:rPr>
              <w:t xml:space="preserve"> Where you are booking an event via Webcollect, please select “cash” as the method of payment.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C27E" w14:textId="5AFEE055" w:rsidR="00A60044" w:rsidRPr="00193CF0" w:rsidRDefault="00A60044" w:rsidP="00BD73F9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3CF0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CF0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7C7593">
              <w:rPr>
                <w:rFonts w:asciiTheme="minorHAnsi" w:hAnsiTheme="minorHAnsi" w:cstheme="minorHAnsi"/>
                <w:sz w:val="21"/>
                <w:szCs w:val="21"/>
              </w:rPr>
            </w:r>
            <w:r w:rsidR="007C7593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193CF0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193CF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t>Membership fees</w:t>
            </w:r>
          </w:p>
          <w:p w14:paraId="49A491F7" w14:textId="01BF0E46" w:rsidR="00E91335" w:rsidRPr="00193CF0" w:rsidRDefault="001056D4" w:rsidP="00BD73F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3CF0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CF0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7C7593">
              <w:rPr>
                <w:rFonts w:asciiTheme="minorHAnsi" w:hAnsiTheme="minorHAnsi" w:cstheme="minorHAnsi"/>
                <w:sz w:val="21"/>
                <w:szCs w:val="21"/>
              </w:rPr>
            </w:r>
            <w:r w:rsidR="007C7593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193CF0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193CF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A60044" w:rsidRPr="00193CF0">
              <w:rPr>
                <w:rFonts w:asciiTheme="minorHAnsi" w:hAnsiTheme="minorHAnsi" w:cstheme="minorHAnsi"/>
                <w:sz w:val="22"/>
                <w:szCs w:val="22"/>
              </w:rPr>
              <w:t>Residential training costs</w:t>
            </w:r>
            <w:r w:rsidR="00E91335" w:rsidRPr="00193CF0">
              <w:rPr>
                <w:rFonts w:asciiTheme="minorHAnsi" w:hAnsiTheme="minorHAnsi" w:cstheme="minorHAnsi"/>
                <w:sz w:val="22"/>
                <w:szCs w:val="22"/>
              </w:rPr>
              <w:t xml:space="preserve"> for the following event(s)</w:t>
            </w:r>
            <w:r w:rsidR="00832252" w:rsidRPr="00193C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91335" w:rsidRPr="00193C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1335" w:rsidRPr="00193C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335" w:rsidRPr="00193C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91335" w:rsidRPr="00193CF0">
              <w:rPr>
                <w:rFonts w:asciiTheme="minorHAnsi" w:hAnsiTheme="minorHAnsi" w:cstheme="minorHAnsi"/>
                <w:sz w:val="22"/>
                <w:szCs w:val="22"/>
              </w:rPr>
            </w:r>
            <w:r w:rsidR="00E91335" w:rsidRPr="00193C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91335" w:rsidRPr="00193C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6C3577B" w14:textId="3FBE1EDB" w:rsidR="00E91335" w:rsidRPr="00193CF0" w:rsidRDefault="00A60044" w:rsidP="00BD73F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3CF0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CF0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7C7593">
              <w:rPr>
                <w:rFonts w:asciiTheme="minorHAnsi" w:hAnsiTheme="minorHAnsi" w:cstheme="minorHAnsi"/>
                <w:sz w:val="21"/>
                <w:szCs w:val="21"/>
              </w:rPr>
            </w:r>
            <w:r w:rsidR="007C7593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193CF0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193CF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832252" w:rsidRPr="00193CF0">
              <w:rPr>
                <w:rFonts w:asciiTheme="minorHAnsi" w:hAnsiTheme="minorHAnsi" w:cstheme="minorHAnsi"/>
                <w:sz w:val="22"/>
                <w:szCs w:val="22"/>
              </w:rPr>
              <w:t>Payment</w:t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t xml:space="preserve"> for</w:t>
            </w:r>
            <w:r w:rsidR="00E91335" w:rsidRPr="00193CF0">
              <w:rPr>
                <w:rFonts w:asciiTheme="minorHAnsi" w:hAnsiTheme="minorHAnsi" w:cstheme="minorHAnsi"/>
                <w:sz w:val="22"/>
                <w:szCs w:val="22"/>
              </w:rPr>
              <w:t xml:space="preserve"> the following </w:t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t>performance event</w:t>
            </w:r>
            <w:r w:rsidR="00832252" w:rsidRPr="00193CF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32252" w:rsidRPr="00193CF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E91335" w:rsidRPr="00193C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91335" w:rsidRPr="00193C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335" w:rsidRPr="00193C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91335" w:rsidRPr="00193CF0">
              <w:rPr>
                <w:rFonts w:asciiTheme="minorHAnsi" w:hAnsiTheme="minorHAnsi" w:cstheme="minorHAnsi"/>
                <w:sz w:val="22"/>
                <w:szCs w:val="22"/>
              </w:rPr>
            </w:r>
            <w:r w:rsidR="00E91335" w:rsidRPr="00193C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91335" w:rsidRPr="00193C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946C1" w:rsidRPr="00193CF0" w14:paraId="297EBA73" w14:textId="77777777" w:rsidTr="00F94AB6">
        <w:trPr>
          <w:trHeight w:val="57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14:paraId="54B5E412" w14:textId="77777777" w:rsidR="001056D4" w:rsidRPr="00AB2335" w:rsidRDefault="001056D4" w:rsidP="00737719">
            <w:pPr>
              <w:spacing w:before="120" w:after="120"/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14:paraId="60FB732F" w14:textId="77777777" w:rsidR="001056D4" w:rsidRPr="00AB2335" w:rsidRDefault="001056D4" w:rsidP="00737719">
            <w:pPr>
              <w:spacing w:before="120" w:after="12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946C1" w:rsidRPr="00193CF0" w14:paraId="2FC08C7E" w14:textId="77777777" w:rsidTr="00F94AB6">
        <w:trPr>
          <w:trHeight w:val="221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FC58" w14:textId="77777777" w:rsidR="00433D48" w:rsidRPr="00193CF0" w:rsidRDefault="00A60044" w:rsidP="001056D4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93CF0">
              <w:rPr>
                <w:rFonts w:asciiTheme="minorHAnsi" w:hAnsiTheme="minorHAnsi" w:cstheme="minorHAnsi"/>
                <w:sz w:val="22"/>
                <w:szCs w:val="22"/>
              </w:rPr>
              <w:t xml:space="preserve">Under other circumstances we may need to </w:t>
            </w:r>
            <w:r w:rsidR="00433D48" w:rsidRPr="00193CF0">
              <w:rPr>
                <w:rFonts w:asciiTheme="minorHAnsi" w:hAnsiTheme="minorHAnsi" w:cstheme="minorHAnsi"/>
                <w:sz w:val="22"/>
                <w:szCs w:val="22"/>
              </w:rPr>
              <w:t>provide funds</w:t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t xml:space="preserve"> so that you can cover costs incurred in order to </w:t>
            </w:r>
            <w:r w:rsidR="00BD73F9" w:rsidRPr="00193CF0">
              <w:rPr>
                <w:rFonts w:asciiTheme="minorHAnsi" w:hAnsiTheme="minorHAnsi" w:cstheme="minorHAnsi"/>
                <w:sz w:val="22"/>
                <w:szCs w:val="22"/>
              </w:rPr>
              <w:t>participate</w:t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D77A4" w:rsidRPr="00193CF0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D9506A6" w14:textId="694EC106" w:rsidR="009D77A4" w:rsidRPr="00193CF0" w:rsidRDefault="00A60044" w:rsidP="001056D4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93CF0">
              <w:rPr>
                <w:rFonts w:asciiTheme="minorHAnsi" w:hAnsiTheme="minorHAnsi" w:cstheme="minorHAnsi"/>
                <w:sz w:val="22"/>
                <w:szCs w:val="22"/>
              </w:rPr>
              <w:t xml:space="preserve">For these, we’ll need to know the amount </w:t>
            </w:r>
            <w:r w:rsidR="00BD73F9" w:rsidRPr="00193CF0">
              <w:rPr>
                <w:rFonts w:asciiTheme="minorHAnsi" w:hAnsiTheme="minorHAnsi" w:cstheme="minorHAnsi"/>
                <w:sz w:val="22"/>
                <w:szCs w:val="22"/>
              </w:rPr>
              <w:t xml:space="preserve">required as well as </w:t>
            </w:r>
            <w:r w:rsidR="009D77A4" w:rsidRPr="00193CF0">
              <w:rPr>
                <w:rFonts w:asciiTheme="minorHAnsi" w:hAnsiTheme="minorHAnsi" w:cstheme="minorHAnsi"/>
                <w:sz w:val="22"/>
                <w:szCs w:val="22"/>
              </w:rPr>
              <w:t xml:space="preserve">bank details </w:t>
            </w:r>
            <w:r w:rsidR="00BD73F9" w:rsidRPr="00193CF0">
              <w:rPr>
                <w:rFonts w:asciiTheme="minorHAnsi" w:hAnsiTheme="minorHAnsi" w:cstheme="minorHAnsi"/>
                <w:sz w:val="22"/>
                <w:szCs w:val="22"/>
              </w:rPr>
              <w:t xml:space="preserve">so that we can transfer the </w:t>
            </w:r>
            <w:r w:rsidR="00433D48" w:rsidRPr="00193CF0">
              <w:rPr>
                <w:rFonts w:asciiTheme="minorHAnsi" w:hAnsiTheme="minorHAnsi" w:cstheme="minorHAnsi"/>
                <w:sz w:val="22"/>
                <w:szCs w:val="22"/>
              </w:rPr>
              <w:t>money</w:t>
            </w:r>
            <w:r w:rsidR="00BD73F9" w:rsidRPr="00193CF0">
              <w:rPr>
                <w:rFonts w:asciiTheme="minorHAnsi" w:hAnsiTheme="minorHAnsi" w:cstheme="minorHAnsi"/>
                <w:sz w:val="22"/>
                <w:szCs w:val="22"/>
              </w:rPr>
              <w:t xml:space="preserve"> to you</w:t>
            </w:r>
            <w:r w:rsidR="009D77A4" w:rsidRPr="00193CF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FF80" w14:textId="0C1C2C42" w:rsidR="00DB23E1" w:rsidRPr="00193CF0" w:rsidRDefault="00DB23E1" w:rsidP="00BD73F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3CF0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CF0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7C7593">
              <w:rPr>
                <w:rFonts w:asciiTheme="minorHAnsi" w:hAnsiTheme="minorHAnsi" w:cstheme="minorHAnsi"/>
                <w:sz w:val="21"/>
                <w:szCs w:val="21"/>
              </w:rPr>
            </w:r>
            <w:r w:rsidR="007C7593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193CF0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193CF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t>Travel expenses (train</w:t>
            </w:r>
            <w:r w:rsidR="00AB2335" w:rsidRPr="00193CF0">
              <w:rPr>
                <w:rFonts w:asciiTheme="minorHAnsi" w:hAnsiTheme="minorHAnsi" w:cstheme="minorHAnsi"/>
                <w:sz w:val="22"/>
                <w:szCs w:val="22"/>
              </w:rPr>
              <w:t xml:space="preserve"> or bus</w:t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t xml:space="preserve"> tickets)</w:t>
            </w:r>
          </w:p>
          <w:p w14:paraId="2A1B510F" w14:textId="6DE7AB5D" w:rsidR="00AB2335" w:rsidRPr="00193CF0" w:rsidRDefault="00AB2335" w:rsidP="00BD73F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3CF0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CF0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7C7593">
              <w:rPr>
                <w:rFonts w:asciiTheme="minorHAnsi" w:hAnsiTheme="minorHAnsi" w:cstheme="minorHAnsi"/>
                <w:sz w:val="21"/>
                <w:szCs w:val="21"/>
              </w:rPr>
            </w:r>
            <w:r w:rsidR="007C7593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193CF0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193CF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t>Travel expenses (</w:t>
            </w:r>
            <w:r w:rsidR="00263ABE" w:rsidRPr="00193CF0">
              <w:rPr>
                <w:rFonts w:asciiTheme="minorHAnsi" w:hAnsiTheme="minorHAnsi" w:cstheme="minorHAnsi"/>
                <w:sz w:val="22"/>
                <w:szCs w:val="22"/>
              </w:rPr>
              <w:t>fuel</w:t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62D33C9" w14:textId="5B18A2FC" w:rsidR="00F94AB6" w:rsidRPr="00193CF0" w:rsidRDefault="00DB23E1" w:rsidP="00BD73F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3CF0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CF0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7C7593">
              <w:rPr>
                <w:rFonts w:asciiTheme="minorHAnsi" w:hAnsiTheme="minorHAnsi" w:cstheme="minorHAnsi"/>
                <w:sz w:val="21"/>
                <w:szCs w:val="21"/>
              </w:rPr>
            </w:r>
            <w:r w:rsidR="007C7593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193CF0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193CF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t>Essential costume &amp; equipment</w:t>
            </w:r>
            <w:r w:rsidR="00F94AB6" w:rsidRPr="00193CF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(please add details here: </w:t>
            </w:r>
            <w:r w:rsidR="00F94AB6" w:rsidRPr="00193C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4AB6" w:rsidRPr="00193C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F94AB6" w:rsidRPr="00193CF0">
              <w:rPr>
                <w:rFonts w:asciiTheme="minorHAnsi" w:hAnsiTheme="minorHAnsi" w:cstheme="minorHAnsi"/>
                <w:sz w:val="22"/>
                <w:szCs w:val="22"/>
              </w:rPr>
            </w:r>
            <w:r w:rsidR="00F94AB6" w:rsidRPr="00193C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94AB6" w:rsidRPr="00193C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94AB6" w:rsidRPr="00193CF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92D0909" w14:textId="16FF7D23" w:rsidR="00DB23E1" w:rsidRPr="00193CF0" w:rsidRDefault="00DB23E1" w:rsidP="00BD73F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3CF0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CF0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7C7593">
              <w:rPr>
                <w:rFonts w:asciiTheme="minorHAnsi" w:hAnsiTheme="minorHAnsi" w:cstheme="minorHAnsi"/>
                <w:sz w:val="21"/>
                <w:szCs w:val="21"/>
              </w:rPr>
            </w:r>
            <w:r w:rsidR="007C7593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193CF0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193CF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r w:rsidR="00F94AB6" w:rsidRPr="00193CF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t xml:space="preserve">(please add details </w:t>
            </w:r>
            <w:r w:rsidR="00F94AB6" w:rsidRPr="00193CF0">
              <w:rPr>
                <w:rFonts w:asciiTheme="minorHAnsi" w:hAnsiTheme="minorHAnsi" w:cstheme="minorHAnsi"/>
                <w:sz w:val="22"/>
                <w:szCs w:val="22"/>
              </w:rPr>
              <w:t>here:</w:t>
            </w:r>
            <w:r w:rsidR="00D751E6" w:rsidRPr="00193C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51E6" w:rsidRPr="00193C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51E6" w:rsidRPr="00193C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D751E6" w:rsidRPr="00193CF0">
              <w:rPr>
                <w:rFonts w:asciiTheme="minorHAnsi" w:hAnsiTheme="minorHAnsi" w:cstheme="minorHAnsi"/>
                <w:sz w:val="22"/>
                <w:szCs w:val="22"/>
              </w:rPr>
            </w:r>
            <w:r w:rsidR="00D751E6" w:rsidRPr="00193C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751E6" w:rsidRPr="00193C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94AB6" w:rsidRPr="00193CF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2946C1" w:rsidRPr="00193CF0" w14:paraId="72EEAB4C" w14:textId="77777777" w:rsidTr="00F94AB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78AC" w14:textId="13B57B69" w:rsidR="00DB23E1" w:rsidRPr="00193CF0" w:rsidRDefault="00DB23E1" w:rsidP="00BD73F9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93CF0">
              <w:rPr>
                <w:rFonts w:asciiTheme="minorHAnsi" w:hAnsiTheme="minorHAnsi" w:cstheme="minorHAnsi"/>
                <w:sz w:val="22"/>
                <w:szCs w:val="22"/>
              </w:rPr>
              <w:t xml:space="preserve">If expenses are needed to cover fuel costs, how many miles </w:t>
            </w:r>
            <w:r w:rsidR="00F94AB6" w:rsidRPr="00193CF0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="009D77A4" w:rsidRPr="00193C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t>your journey</w:t>
            </w:r>
            <w:r w:rsidR="009D77A4" w:rsidRPr="00193CF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F84B" w14:textId="054F9AF1" w:rsidR="00493B0F" w:rsidRPr="00193CF0" w:rsidRDefault="00D751E6" w:rsidP="00BD73F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3C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t xml:space="preserve"> miles </w:t>
            </w:r>
          </w:p>
          <w:p w14:paraId="4054091E" w14:textId="34EE2914" w:rsidR="00DB23E1" w:rsidRPr="00193CF0" w:rsidRDefault="00D751E6" w:rsidP="00BD73F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3CF0">
              <w:rPr>
                <w:rFonts w:asciiTheme="minorHAnsi" w:hAnsiTheme="minorHAnsi" w:cstheme="minorHAnsi"/>
                <w:sz w:val="22"/>
                <w:szCs w:val="22"/>
              </w:rPr>
              <w:t xml:space="preserve">(expenses </w:t>
            </w:r>
            <w:r w:rsidR="00493B0F" w:rsidRPr="00193CF0">
              <w:rPr>
                <w:rFonts w:asciiTheme="minorHAnsi" w:hAnsiTheme="minorHAnsi" w:cstheme="minorHAnsi"/>
                <w:sz w:val="22"/>
                <w:szCs w:val="22"/>
              </w:rPr>
              <w:t>will be</w:t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t xml:space="preserve"> paid at </w:t>
            </w:r>
            <w:r w:rsidR="00493B0F" w:rsidRPr="00193CF0">
              <w:rPr>
                <w:rFonts w:asciiTheme="minorHAnsi" w:hAnsiTheme="minorHAnsi" w:cstheme="minorHAnsi"/>
                <w:sz w:val="22"/>
                <w:szCs w:val="22"/>
              </w:rPr>
              <w:t>22p per mile as at June 2022)</w:t>
            </w:r>
          </w:p>
        </w:tc>
      </w:tr>
      <w:tr w:rsidR="002946C1" w:rsidRPr="00193CF0" w14:paraId="33D08CDD" w14:textId="77777777" w:rsidTr="00F94AB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75EC" w14:textId="66055A3F" w:rsidR="00DB23E1" w:rsidRPr="00193CF0" w:rsidRDefault="009D77A4" w:rsidP="00BD73F9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93CF0">
              <w:rPr>
                <w:rFonts w:asciiTheme="minorHAnsi" w:hAnsiTheme="minorHAnsi" w:cstheme="minorHAnsi"/>
                <w:sz w:val="22"/>
                <w:szCs w:val="22"/>
              </w:rPr>
              <w:t>Total a</w:t>
            </w:r>
            <w:r w:rsidR="00DB23E1" w:rsidRPr="00193CF0">
              <w:rPr>
                <w:rFonts w:asciiTheme="minorHAnsi" w:hAnsiTheme="minorHAnsi" w:cstheme="minorHAnsi"/>
                <w:sz w:val="22"/>
                <w:szCs w:val="22"/>
              </w:rPr>
              <w:t>mount requested</w:t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CD8E" w14:textId="10B138D7" w:rsidR="00DB23E1" w:rsidRPr="00193CF0" w:rsidRDefault="00A60044" w:rsidP="00BD73F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3CF0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946C1" w:rsidRPr="00193CF0" w14:paraId="5E45672F" w14:textId="77777777" w:rsidTr="00F94AB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A9ED" w14:textId="325C418E" w:rsidR="00A60044" w:rsidRPr="00193CF0" w:rsidRDefault="00A60044" w:rsidP="00BD73F9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93CF0">
              <w:rPr>
                <w:rFonts w:asciiTheme="minorHAnsi" w:hAnsiTheme="minorHAnsi" w:cstheme="minorHAnsi"/>
                <w:sz w:val="22"/>
                <w:szCs w:val="22"/>
              </w:rPr>
              <w:t>Bank details for us to transfer funds to you: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E21E" w14:textId="5ECDBD0F" w:rsidR="00A60044" w:rsidRPr="00193CF0" w:rsidRDefault="00A60044" w:rsidP="00AB2335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193CF0">
              <w:rPr>
                <w:rFonts w:asciiTheme="minorHAnsi" w:hAnsiTheme="minorHAnsi" w:cstheme="minorHAnsi"/>
                <w:sz w:val="22"/>
                <w:szCs w:val="22"/>
              </w:rPr>
              <w:t>Name on account:</w:t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70E3C18" w14:textId="0587551C" w:rsidR="00A60044" w:rsidRPr="00193CF0" w:rsidRDefault="00A60044" w:rsidP="00AB2335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193CF0">
              <w:rPr>
                <w:rFonts w:asciiTheme="minorHAnsi" w:hAnsiTheme="minorHAnsi" w:cstheme="minorHAnsi"/>
                <w:sz w:val="22"/>
                <w:szCs w:val="22"/>
              </w:rPr>
              <w:t xml:space="preserve">Bank: </w:t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02793EB" w14:textId="1D3B6C23" w:rsidR="00A60044" w:rsidRPr="00193CF0" w:rsidRDefault="00A60044" w:rsidP="00AB2335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193CF0">
              <w:rPr>
                <w:rFonts w:asciiTheme="minorHAnsi" w:hAnsiTheme="minorHAnsi" w:cstheme="minorHAnsi"/>
                <w:sz w:val="22"/>
                <w:szCs w:val="22"/>
              </w:rPr>
              <w:t xml:space="preserve">Sort code: </w:t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257D2F8" w14:textId="016759C9" w:rsidR="00A60044" w:rsidRPr="00193CF0" w:rsidRDefault="00A60044" w:rsidP="00AB2335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193CF0">
              <w:rPr>
                <w:rFonts w:asciiTheme="minorHAnsi" w:hAnsiTheme="minorHAnsi" w:cstheme="minorHAnsi"/>
                <w:sz w:val="22"/>
                <w:szCs w:val="22"/>
              </w:rPr>
              <w:t xml:space="preserve">Account number: </w:t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946C1" w:rsidRPr="00193CF0" w14:paraId="3677E044" w14:textId="77777777" w:rsidTr="00F94AB6">
        <w:trPr>
          <w:trHeight w:val="57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14:paraId="600FE431" w14:textId="77777777" w:rsidR="001056D4" w:rsidRPr="00AB2335" w:rsidRDefault="001056D4" w:rsidP="00737719">
            <w:pPr>
              <w:spacing w:before="120" w:after="120"/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14:paraId="5CB21260" w14:textId="77777777" w:rsidR="001056D4" w:rsidRPr="00AB2335" w:rsidRDefault="001056D4" w:rsidP="00737719">
            <w:pPr>
              <w:spacing w:before="120" w:after="12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946C1" w:rsidRPr="00193CF0" w14:paraId="07EB5A4B" w14:textId="77777777" w:rsidTr="00F94AB6">
        <w:trPr>
          <w:trHeight w:val="85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A8D7" w14:textId="1F28D2D0" w:rsidR="009D77A4" w:rsidRPr="00193CF0" w:rsidRDefault="00F94AB6" w:rsidP="00BD73F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3CF0">
              <w:rPr>
                <w:rFonts w:asciiTheme="minorHAnsi" w:hAnsiTheme="minorHAnsi" w:cstheme="minorHAnsi"/>
                <w:sz w:val="22"/>
                <w:szCs w:val="22"/>
              </w:rPr>
              <w:t>Please tell us a</w:t>
            </w:r>
            <w:r w:rsidR="009D77A4" w:rsidRPr="00193CF0">
              <w:rPr>
                <w:rFonts w:asciiTheme="minorHAnsi" w:hAnsiTheme="minorHAnsi" w:cstheme="minorHAnsi"/>
                <w:sz w:val="22"/>
                <w:szCs w:val="22"/>
              </w:rPr>
              <w:t>ny other information about your request</w:t>
            </w:r>
            <w:r w:rsidR="001056D4" w:rsidRPr="00193C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t>that you need us to know</w:t>
            </w:r>
            <w:r w:rsidR="001056D4" w:rsidRPr="00193CF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(e.g. a date by which the money is needed, </w:t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t>etc.)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2363" w14:textId="2435337B" w:rsidR="009D77A4" w:rsidRPr="00193CF0" w:rsidRDefault="009D77A4" w:rsidP="00BD73F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3CF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624A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93CF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3EE79FEB" w14:textId="77777777" w:rsidR="00193CF0" w:rsidRDefault="00193CF0" w:rsidP="00AB2335">
      <w:pPr>
        <w:rPr>
          <w:rFonts w:asciiTheme="minorHAnsi" w:hAnsiTheme="minorHAnsi" w:cstheme="minorHAnsi"/>
          <w:sz w:val="16"/>
          <w:szCs w:val="16"/>
        </w:rPr>
      </w:pPr>
    </w:p>
    <w:p w14:paraId="2869B74F" w14:textId="7EF62514" w:rsidR="00997539" w:rsidRPr="00A624A9" w:rsidRDefault="00193CF0" w:rsidP="00AB2335">
      <w:pPr>
        <w:rPr>
          <w:rFonts w:asciiTheme="minorHAnsi" w:hAnsiTheme="minorHAnsi" w:cstheme="minorHAnsi"/>
          <w:sz w:val="18"/>
          <w:szCs w:val="18"/>
        </w:rPr>
      </w:pPr>
      <w:r w:rsidRPr="00A624A9">
        <w:rPr>
          <w:rFonts w:asciiTheme="minorHAnsi" w:hAnsiTheme="minorHAnsi" w:cstheme="minorHAnsi"/>
          <w:sz w:val="18"/>
          <w:szCs w:val="18"/>
        </w:rPr>
        <w:t xml:space="preserve">Any financial support that is provided via the NYFTE Family Support Fund is made for the purposes of allowing members to access NYFTE activities and events. If </w:t>
      </w:r>
      <w:r w:rsidR="00A624A9" w:rsidRPr="00A624A9">
        <w:rPr>
          <w:rFonts w:asciiTheme="minorHAnsi" w:hAnsiTheme="minorHAnsi" w:cstheme="minorHAnsi"/>
          <w:sz w:val="18"/>
          <w:szCs w:val="18"/>
        </w:rPr>
        <w:t xml:space="preserve">in future </w:t>
      </w:r>
      <w:r w:rsidRPr="00A624A9">
        <w:rPr>
          <w:rFonts w:asciiTheme="minorHAnsi" w:hAnsiTheme="minorHAnsi" w:cstheme="minorHAnsi"/>
          <w:sz w:val="18"/>
          <w:szCs w:val="18"/>
        </w:rPr>
        <w:t xml:space="preserve">you are ever in the position to donate money back into the Fund to </w:t>
      </w:r>
      <w:r w:rsidR="00A624A9">
        <w:rPr>
          <w:rFonts w:asciiTheme="minorHAnsi" w:hAnsiTheme="minorHAnsi" w:cstheme="minorHAnsi"/>
          <w:sz w:val="18"/>
          <w:szCs w:val="18"/>
        </w:rPr>
        <w:t>enable</w:t>
      </w:r>
      <w:r w:rsidRPr="00A624A9">
        <w:rPr>
          <w:rFonts w:asciiTheme="minorHAnsi" w:hAnsiTheme="minorHAnsi" w:cstheme="minorHAnsi"/>
          <w:sz w:val="18"/>
          <w:szCs w:val="18"/>
        </w:rPr>
        <w:t xml:space="preserve"> us to support other families, we’d be very grateful, but there is no expectation or obligation to do so. </w:t>
      </w:r>
    </w:p>
    <w:sectPr w:rsidR="00997539" w:rsidRPr="00A624A9" w:rsidSect="006F274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046D7"/>
    <w:multiLevelType w:val="hybridMultilevel"/>
    <w:tmpl w:val="C2B40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803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B3"/>
    <w:rsid w:val="001056D4"/>
    <w:rsid w:val="00193CF0"/>
    <w:rsid w:val="001F6DE6"/>
    <w:rsid w:val="00263ABE"/>
    <w:rsid w:val="002946C1"/>
    <w:rsid w:val="00341E95"/>
    <w:rsid w:val="00405D14"/>
    <w:rsid w:val="00433D48"/>
    <w:rsid w:val="00493B0F"/>
    <w:rsid w:val="00555706"/>
    <w:rsid w:val="006F2745"/>
    <w:rsid w:val="00832252"/>
    <w:rsid w:val="008838B2"/>
    <w:rsid w:val="008879B3"/>
    <w:rsid w:val="00997539"/>
    <w:rsid w:val="009D0135"/>
    <w:rsid w:val="009D77A4"/>
    <w:rsid w:val="00A60044"/>
    <w:rsid w:val="00A624A9"/>
    <w:rsid w:val="00AB2335"/>
    <w:rsid w:val="00BD73F9"/>
    <w:rsid w:val="00C64A70"/>
    <w:rsid w:val="00C9692C"/>
    <w:rsid w:val="00CD4AB7"/>
    <w:rsid w:val="00D751E6"/>
    <w:rsid w:val="00DB23E1"/>
    <w:rsid w:val="00DE356A"/>
    <w:rsid w:val="00E91335"/>
    <w:rsid w:val="00F72CD0"/>
    <w:rsid w:val="00F9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A7312"/>
  <w15:chartTrackingRefBased/>
  <w15:docId w15:val="{0AFD81B0-3CD5-9B49-8601-1692B626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1E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9B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DB2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1E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E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2C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6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902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072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938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5451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6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788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2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20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1391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18749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director@nyft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director@nyft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nyfte.org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psdirector@nyft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Arrowsmith</dc:creator>
  <cp:keywords/>
  <dc:description/>
  <cp:lastModifiedBy>Lucy Skinner</cp:lastModifiedBy>
  <cp:revision>2</cp:revision>
  <dcterms:created xsi:type="dcterms:W3CDTF">2023-01-19T15:18:00Z</dcterms:created>
  <dcterms:modified xsi:type="dcterms:W3CDTF">2023-01-19T15:18:00Z</dcterms:modified>
</cp:coreProperties>
</file>